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AF" w:rsidRPr="00647E33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47E33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302AAF" w:rsidRPr="00647E33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47E33">
        <w:rPr>
          <w:rFonts w:ascii="Times New Roman" w:hAnsi="Times New Roman" w:cs="Times New Roman"/>
          <w:sz w:val="24"/>
          <w:szCs w:val="24"/>
          <w:lang w:val="sr-Cyrl-RS"/>
        </w:rPr>
        <w:t>НАДЗОРНИ ОДБОР ЗА ИЗБОРНУ КАМПАЊУ</w:t>
      </w:r>
    </w:p>
    <w:p w:rsidR="00647E33" w:rsidRPr="00647E33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47E33">
        <w:rPr>
          <w:rFonts w:ascii="Times New Roman" w:hAnsi="Times New Roman" w:cs="Times New Roman"/>
          <w:sz w:val="24"/>
          <w:szCs w:val="24"/>
          <w:lang w:val="sr-Cyrl-RS"/>
        </w:rPr>
        <w:t>01 Број: 013-20</w:t>
      </w:r>
      <w:r w:rsidRPr="00647E33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647E33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Pr="00647E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D3863">
        <w:rPr>
          <w:rFonts w:ascii="Times New Roman" w:hAnsi="Times New Roman" w:cs="Times New Roman"/>
          <w:sz w:val="24"/>
          <w:szCs w:val="24"/>
          <w:lang w:val="sr-Cyrl-RS"/>
        </w:rPr>
        <w:t>-27</w:t>
      </w:r>
    </w:p>
    <w:p w:rsidR="00302AAF" w:rsidRPr="00647E33" w:rsidRDefault="00647E33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47E33">
        <w:rPr>
          <w:rFonts w:ascii="Times New Roman" w:hAnsi="Times New Roman" w:cs="Times New Roman"/>
          <w:sz w:val="24"/>
          <w:szCs w:val="24"/>
          <w:lang w:val="sr-Cyrl-RS"/>
        </w:rPr>
        <w:t>18.</w:t>
      </w:r>
      <w:r w:rsidR="00504474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децембар</w:t>
      </w:r>
      <w:r w:rsidR="00302AAF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2023. године</w:t>
      </w:r>
    </w:p>
    <w:p w:rsidR="00302AAF" w:rsidRPr="00504474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47E33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302AAF" w:rsidRPr="00504474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5314" w:rsidRPr="00504474" w:rsidRDefault="00825314" w:rsidP="00825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ПОСМАТРАЧКА МИСИЈА ЦРТА</w:t>
      </w:r>
    </w:p>
    <w:p w:rsidR="00305CA1" w:rsidRPr="000631B9" w:rsidRDefault="00305CA1" w:rsidP="00063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504474" w:rsidRDefault="00302AAF" w:rsidP="00825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5CA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</w:t>
      </w:r>
      <w:r w:rsidRPr="00504474"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</w:p>
    <w:p w:rsidR="00302AAF" w:rsidRPr="00504474" w:rsidRDefault="00305CA1" w:rsidP="00825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</w:t>
      </w:r>
      <w:r w:rsidR="00825314">
        <w:rPr>
          <w:rFonts w:ascii="Times New Roman" w:hAnsi="Times New Roman" w:cs="Times New Roman"/>
          <w:sz w:val="24"/>
          <w:szCs w:val="24"/>
          <w:lang w:val="sr-Cyrl-RS"/>
        </w:rPr>
        <w:t>Француска 6</w:t>
      </w:r>
    </w:p>
    <w:p w:rsidR="00302AAF" w:rsidRDefault="00A3512D" w:rsidP="00A35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Предмет: Одговор на пријавe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Посматрачке мисије ЦРТА: 01 Број: 013-20</w:t>
      </w:r>
      <w:r w:rsidR="00302AAF" w:rsidRPr="00504474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302AAF" w:rsidRPr="0050447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3863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AD3863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B5F02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="00302AAF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2023. године,</w:t>
      </w:r>
    </w:p>
    <w:p w:rsidR="00A3512D" w:rsidRPr="00504474" w:rsidRDefault="00A3512D" w:rsidP="00A35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504474" w:rsidRDefault="00302AAF" w:rsidP="00302A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504474">
        <w:rPr>
          <w:rFonts w:ascii="Times New Roman" w:hAnsi="Times New Roman" w:cs="Times New Roman"/>
          <w:sz w:val="24"/>
          <w:szCs w:val="24"/>
          <w:lang w:val="sr-Cyrl-RS"/>
        </w:rPr>
        <w:t>Поштовани,</w:t>
      </w:r>
    </w:p>
    <w:p w:rsidR="00302AAF" w:rsidRPr="00504474" w:rsidRDefault="00302AAF" w:rsidP="00A3512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Посматрачка мисија ЦРТА упутила је </w:t>
      </w:r>
      <w:r w:rsidR="00AD3863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47DA4">
        <w:rPr>
          <w:rFonts w:ascii="Times New Roman" w:hAnsi="Times New Roman" w:cs="Times New Roman"/>
          <w:sz w:val="24"/>
          <w:szCs w:val="24"/>
          <w:lang w:val="sr-Cyrl-RS"/>
        </w:rPr>
        <w:t>децемб</w:t>
      </w:r>
      <w:r w:rsidR="00BB5F02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0631B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2023. године Надзорном о</w:t>
      </w:r>
      <w:r w:rsidR="008777F0">
        <w:rPr>
          <w:rFonts w:ascii="Times New Roman" w:hAnsi="Times New Roman" w:cs="Times New Roman"/>
          <w:sz w:val="24"/>
          <w:szCs w:val="24"/>
          <w:lang w:val="sr-Cyrl-RS"/>
        </w:rPr>
        <w:t>дбору за изборну кампању п</w:t>
      </w:r>
      <w:r w:rsidR="00A3512D">
        <w:rPr>
          <w:rFonts w:ascii="Times New Roman" w:hAnsi="Times New Roman" w:cs="Times New Roman"/>
          <w:sz w:val="24"/>
          <w:szCs w:val="24"/>
          <w:lang w:val="sr-Cyrl-RS"/>
        </w:rPr>
        <w:t>ријавe</w:t>
      </w:r>
      <w:r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због неправилности у поступању политичких странака, кандидата и других учесника у изборном процесу.</w:t>
      </w:r>
      <w:bookmarkStart w:id="0" w:name="_GoBack"/>
      <w:bookmarkEnd w:id="0"/>
    </w:p>
    <w:p w:rsidR="00302AAF" w:rsidRPr="00504474" w:rsidRDefault="00302AAF" w:rsidP="00A3512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Надзорни одбор је на </w:t>
      </w:r>
      <w:r w:rsidR="00647E33">
        <w:rPr>
          <w:rFonts w:ascii="Times New Roman" w:hAnsi="Times New Roman" w:cs="Times New Roman"/>
          <w:sz w:val="24"/>
          <w:szCs w:val="24"/>
          <w:lang w:val="sr-Cyrl-RS"/>
        </w:rPr>
        <w:t>Шестој</w:t>
      </w:r>
      <w:r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седници одржаној </w:t>
      </w:r>
      <w:r w:rsidR="00647E33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504474" w:rsidRPr="00504474">
        <w:rPr>
          <w:rFonts w:ascii="Times New Roman" w:hAnsi="Times New Roman" w:cs="Times New Roman"/>
          <w:sz w:val="24"/>
          <w:szCs w:val="24"/>
          <w:lang w:val="sr-Cyrl-RS"/>
        </w:rPr>
        <w:t>. децембра</w:t>
      </w:r>
      <w:r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2023.</w:t>
      </w:r>
      <w:r w:rsidR="008777F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 разматрао достављенe п</w:t>
      </w:r>
      <w:r w:rsidR="00A3512D">
        <w:rPr>
          <w:rFonts w:ascii="Times New Roman" w:hAnsi="Times New Roman" w:cs="Times New Roman"/>
          <w:sz w:val="24"/>
          <w:szCs w:val="24"/>
          <w:lang w:val="sr-Cyrl-RS"/>
        </w:rPr>
        <w:t>ријавe</w:t>
      </w:r>
      <w:r w:rsidR="00AB4D1A" w:rsidRPr="00504474">
        <w:rPr>
          <w:rFonts w:ascii="Times New Roman" w:hAnsi="Times New Roman" w:cs="Times New Roman"/>
          <w:sz w:val="24"/>
          <w:szCs w:val="24"/>
          <w:lang w:val="sr-Cyrl-RS"/>
        </w:rPr>
        <w:t xml:space="preserve"> због неправилности у поступању политичких странака, кандидата и других учесника у изборном поступку против</w:t>
      </w:r>
      <w:r w:rsidRPr="0050447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02AAF" w:rsidRPr="007853A0" w:rsidRDefault="00302AAF" w:rsidP="00302AA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04474"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="00AD3863">
        <w:rPr>
          <w:rFonts w:ascii="Times New Roman" w:hAnsi="Times New Roman" w:cs="Times New Roman"/>
          <w:sz w:val="24"/>
          <w:szCs w:val="24"/>
          <w:lang w:val="sr-Cyrl-CS"/>
        </w:rPr>
        <w:t xml:space="preserve">Владимира Ђукановића </w:t>
      </w:r>
      <w:r w:rsidR="00AD3863" w:rsidRPr="00AD3863">
        <w:rPr>
          <w:rFonts w:ascii="Times New Roman" w:hAnsi="Times New Roman" w:cs="Times New Roman"/>
          <w:sz w:val="24"/>
          <w:szCs w:val="24"/>
          <w:lang w:val="sr-Cyrl-CS"/>
        </w:rPr>
        <w:t>члана политичке странке Српска напредна странка</w:t>
      </w:r>
      <w:r w:rsidR="000631B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02AAF" w:rsidRPr="00AB4D1A" w:rsidRDefault="00302AAF" w:rsidP="00302AA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4D1A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="00AD3863">
        <w:rPr>
          <w:rFonts w:ascii="Times New Roman" w:hAnsi="Times New Roman" w:cs="Times New Roman"/>
          <w:sz w:val="24"/>
          <w:szCs w:val="24"/>
          <w:lang w:val="sr-Cyrl-CS"/>
        </w:rPr>
        <w:t xml:space="preserve"> РТВ Кучево д.о.о. Кучево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02AAF" w:rsidRPr="00AB4D1A" w:rsidRDefault="00302AAF" w:rsidP="00302AA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4D1A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 утврђеним надлежностима Надзорни одбор је размотрио наведен</w:t>
      </w:r>
      <w:r w:rsidR="00DB28BC">
        <w:rPr>
          <w:rFonts w:ascii="Times New Roman" w:hAnsi="Times New Roman" w:cs="Times New Roman"/>
          <w:sz w:val="24"/>
          <w:szCs w:val="24"/>
          <w:lang w:val="en-US"/>
        </w:rPr>
        <w:t>е</w:t>
      </w:r>
      <w:r w:rsidR="008777F0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Pr="00AB4D1A">
        <w:rPr>
          <w:rFonts w:ascii="Times New Roman" w:hAnsi="Times New Roman" w:cs="Times New Roman"/>
          <w:sz w:val="24"/>
          <w:szCs w:val="24"/>
          <w:lang w:val="sr-Cyrl-RS"/>
        </w:rPr>
        <w:t>ријаве и закључио следеће:</w:t>
      </w:r>
    </w:p>
    <w:p w:rsidR="00305CA1" w:rsidRDefault="008777F0" w:rsidP="00305C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Поступајући по п</w:t>
      </w:r>
      <w:r w:rsidR="00A3512D">
        <w:rPr>
          <w:rFonts w:ascii="Times New Roman" w:hAnsi="Times New Roman" w:cs="Times New Roman"/>
          <w:sz w:val="24"/>
          <w:szCs w:val="24"/>
          <w:lang w:val="sr-Cyrl-CS"/>
        </w:rPr>
        <w:t>ријавама</w:t>
      </w:r>
      <w:r w:rsidR="00302AAF" w:rsidRPr="00AB4D1A">
        <w:rPr>
          <w:rFonts w:ascii="Times New Roman" w:hAnsi="Times New Roman" w:cs="Times New Roman"/>
          <w:sz w:val="24"/>
          <w:szCs w:val="24"/>
          <w:lang w:val="sr-Cyrl-CS"/>
        </w:rPr>
        <w:t xml:space="preserve"> због неправилности у поступању политичких странака, кандидата и других учесника у изборном </w:t>
      </w:r>
      <w:r w:rsidR="00302AAF" w:rsidRPr="00504474">
        <w:rPr>
          <w:rFonts w:ascii="Times New Roman" w:hAnsi="Times New Roman" w:cs="Times New Roman"/>
          <w:sz w:val="24"/>
          <w:szCs w:val="24"/>
          <w:lang w:val="sr-Cyrl-CS"/>
        </w:rPr>
        <w:t>поступку против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D3863" w:rsidRPr="00AD3863">
        <w:rPr>
          <w:rFonts w:ascii="Times New Roman" w:hAnsi="Times New Roman" w:cs="Times New Roman"/>
          <w:sz w:val="24"/>
          <w:szCs w:val="24"/>
          <w:lang w:val="sr-Cyrl-CS"/>
        </w:rPr>
        <w:t>Владимира Ђукановића члана политичке странке Српска напредна странка</w:t>
      </w:r>
      <w:r w:rsidR="00AD3863" w:rsidRPr="00AD38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7E33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AD3863" w:rsidRPr="00AD3863">
        <w:rPr>
          <w:rFonts w:ascii="Times New Roman" w:hAnsi="Times New Roman" w:cs="Times New Roman"/>
          <w:sz w:val="24"/>
          <w:szCs w:val="24"/>
          <w:lang w:val="sr-Cyrl-CS"/>
        </w:rPr>
        <w:t>РТВ Кучево д.о.о. Кучево</w:t>
      </w:r>
      <w:r w:rsidR="00647E33">
        <w:rPr>
          <w:rFonts w:ascii="Times New Roman" w:hAnsi="Times New Roman" w:cs="Times New Roman"/>
          <w:sz w:val="24"/>
          <w:szCs w:val="24"/>
          <w:lang w:val="sr-Cyrl-CS"/>
        </w:rPr>
        <w:t xml:space="preserve"> коју је поднела </w:t>
      </w:r>
      <w:r w:rsidR="000631B9">
        <w:rPr>
          <w:rFonts w:ascii="Times New Roman" w:hAnsi="Times New Roman" w:cs="Times New Roman"/>
          <w:sz w:val="24"/>
          <w:szCs w:val="24"/>
          <w:lang w:val="sr-Cyrl-RS"/>
        </w:rPr>
        <w:t>Посматрачка мисија</w:t>
      </w:r>
      <w:r w:rsidR="00647E33" w:rsidRPr="00647E33">
        <w:rPr>
          <w:rFonts w:ascii="Times New Roman" w:hAnsi="Times New Roman" w:cs="Times New Roman"/>
          <w:sz w:val="24"/>
          <w:szCs w:val="24"/>
          <w:lang w:val="sr-Cyrl-RS"/>
        </w:rPr>
        <w:t xml:space="preserve"> ЦРТА</w:t>
      </w:r>
      <w:r w:rsid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>01 Број: 013-20</w:t>
      </w:r>
      <w:r w:rsidR="00DB28BC" w:rsidRPr="00DB28BC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DB28BC" w:rsidRPr="00DB28B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D3863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28BC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AD3863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647E33" w:rsidRPr="00647E33">
        <w:rPr>
          <w:rFonts w:ascii="Times New Roman" w:hAnsi="Times New Roman" w:cs="Times New Roman"/>
          <w:sz w:val="24"/>
          <w:szCs w:val="24"/>
          <w:lang w:val="sr-Cyrl-RS"/>
        </w:rPr>
        <w:t>. децембра 2023. године</w:t>
      </w:r>
      <w:r w:rsidR="00647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3863">
        <w:rPr>
          <w:rFonts w:ascii="Times New Roman" w:hAnsi="Times New Roman" w:cs="Times New Roman"/>
          <w:sz w:val="24"/>
          <w:szCs w:val="24"/>
          <w:lang w:val="sr-Cyrl-RS"/>
        </w:rPr>
        <w:t>поводом наводне употребе говора мржње и повреде</w:t>
      </w:r>
      <w:r w:rsidR="00DB28BC">
        <w:rPr>
          <w:rFonts w:ascii="Times New Roman" w:hAnsi="Times New Roman" w:cs="Times New Roman"/>
          <w:sz w:val="24"/>
          <w:szCs w:val="24"/>
          <w:lang w:val="sr-Cyrl-RS"/>
        </w:rPr>
        <w:t xml:space="preserve"> достојанства личности</w:t>
      </w:r>
      <w:r w:rsidR="00DB28BC" w:rsidRPr="00DB28BC">
        <w:rPr>
          <w:rFonts w:ascii="Times New Roman" w:hAnsi="Times New Roman" w:cs="Times New Roman"/>
          <w:sz w:val="24"/>
          <w:szCs w:val="24"/>
          <w:lang w:val="sr-Cyrl-RS"/>
        </w:rPr>
        <w:t xml:space="preserve"> и вођења негативне кампање против </w:t>
      </w:r>
      <w:r w:rsidR="000631B9">
        <w:rPr>
          <w:rFonts w:ascii="Times New Roman" w:hAnsi="Times New Roman" w:cs="Times New Roman"/>
          <w:sz w:val="24"/>
          <w:szCs w:val="24"/>
          <w:lang w:val="sr-Cyrl-RS"/>
        </w:rPr>
        <w:t>других изборних кандидата</w:t>
      </w:r>
      <w:r w:rsidR="008A77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31B9">
        <w:rPr>
          <w:rFonts w:ascii="Times New Roman" w:hAnsi="Times New Roman" w:cs="Times New Roman"/>
          <w:sz w:val="24"/>
          <w:szCs w:val="24"/>
          <w:lang w:val="sr-Cyrl-RS"/>
        </w:rPr>
        <w:t>напомињемо да се п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>редметна</w:t>
      </w:r>
      <w:r w:rsidR="00A3512D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 односи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на кршење члана 61. став 1. Закона о електронским медијима </w:t>
      </w:r>
      <w:r w:rsidR="007853A0" w:rsidRPr="00AB4D1A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7853A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„Службени гласник РС“ број 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>92/23) којим је прописана општа обавеза пружалаца медијске услуге у однос</w:t>
      </w:r>
      <w:r w:rsidR="008A7785">
        <w:rPr>
          <w:rFonts w:ascii="Times New Roman" w:hAnsi="Times New Roman" w:cs="Times New Roman"/>
          <w:sz w:val="24"/>
          <w:szCs w:val="24"/>
          <w:lang w:val="sr-Cyrl-RS"/>
        </w:rPr>
        <w:t>у на програмске садржаје и чланова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70.</w:t>
      </w:r>
      <w:r w:rsidR="008A7785">
        <w:rPr>
          <w:rFonts w:ascii="Times New Roman" w:hAnsi="Times New Roman" w:cs="Times New Roman"/>
          <w:sz w:val="24"/>
          <w:szCs w:val="24"/>
          <w:lang w:val="sr-Cyrl-RS"/>
        </w:rPr>
        <w:t xml:space="preserve"> и 71.</w:t>
      </w:r>
      <w:r w:rsidR="008E271F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електронским медијима</w:t>
      </w:r>
      <w:r w:rsidR="008A7785">
        <w:rPr>
          <w:rFonts w:ascii="Times New Roman" w:hAnsi="Times New Roman" w:cs="Times New Roman"/>
          <w:sz w:val="24"/>
          <w:szCs w:val="24"/>
          <w:lang w:val="sr-Cyrl-RS"/>
        </w:rPr>
        <w:t xml:space="preserve"> којима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је прописана о</w:t>
      </w:r>
      <w:r w:rsidR="008A7785">
        <w:rPr>
          <w:rFonts w:ascii="Times New Roman" w:hAnsi="Times New Roman" w:cs="Times New Roman"/>
          <w:sz w:val="24"/>
          <w:szCs w:val="24"/>
          <w:lang w:val="sr-Cyrl-RS"/>
        </w:rPr>
        <w:t xml:space="preserve">бавеза поштовања људских права 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>у пружању медисјких услуга</w:t>
      </w:r>
      <w:r w:rsidR="008A7785">
        <w:rPr>
          <w:rFonts w:ascii="Times New Roman" w:hAnsi="Times New Roman" w:cs="Times New Roman"/>
          <w:sz w:val="24"/>
          <w:szCs w:val="24"/>
          <w:lang w:val="sr-Cyrl-RS"/>
        </w:rPr>
        <w:t xml:space="preserve"> и забрана говора мржње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7524D" w:rsidRPr="00AB4D1A" w:rsidRDefault="008E271F" w:rsidP="00305C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Чланом 125. став 1. тачка 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AB4D1A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5C25F7">
        <w:rPr>
          <w:rFonts w:ascii="Times New Roman" w:hAnsi="Times New Roman" w:cs="Times New Roman"/>
          <w:sz w:val="24"/>
          <w:szCs w:val="24"/>
          <w:lang w:val="sr-Cyrl-RS"/>
        </w:rPr>
        <w:t xml:space="preserve"> истог закона</w:t>
      </w:r>
      <w:r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прописана је новчана казна која се примењује у случају прекршаја из члана 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AB4D1A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електронским медијима, </w:t>
      </w:r>
      <w:r w:rsidR="00A3512D">
        <w:rPr>
          <w:rFonts w:ascii="Times New Roman" w:hAnsi="Times New Roman" w:cs="Times New Roman"/>
          <w:sz w:val="24"/>
          <w:szCs w:val="24"/>
          <w:lang w:val="sr-Cyrl-RS"/>
        </w:rPr>
        <w:t xml:space="preserve">док је у 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тачка</w:t>
      </w:r>
      <w:r w:rsidR="00B513E6">
        <w:rPr>
          <w:rFonts w:ascii="Times New Roman" w:hAnsi="Times New Roman" w:cs="Times New Roman"/>
          <w:sz w:val="24"/>
          <w:szCs w:val="24"/>
          <w:lang w:val="sr-Cyrl-RS"/>
        </w:rPr>
        <w:t>ма 7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B513E6">
        <w:rPr>
          <w:rFonts w:ascii="Times New Roman" w:hAnsi="Times New Roman" w:cs="Times New Roman"/>
          <w:sz w:val="24"/>
          <w:szCs w:val="24"/>
          <w:lang w:val="sr-Cyrl-RS"/>
        </w:rPr>
        <w:t>и 8)</w:t>
      </w:r>
      <w:r w:rsidR="00C400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истог </w:t>
      </w:r>
      <w:r w:rsidR="00A3512D">
        <w:rPr>
          <w:rFonts w:ascii="Times New Roman" w:hAnsi="Times New Roman" w:cs="Times New Roman"/>
          <w:sz w:val="24"/>
          <w:szCs w:val="24"/>
          <w:lang w:val="sr-Cyrl-RS"/>
        </w:rPr>
        <w:t>става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прописана новчана казна у случају прекршаја из члана 70.</w:t>
      </w:r>
      <w:r w:rsidR="00C400DC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71.</w:t>
      </w:r>
      <w:r w:rsidR="007853A0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електронским медијима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Имајући у виду</w:t>
      </w:r>
      <w:r w:rsidR="005C25F7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прописане</w:t>
      </w:r>
      <w:r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надлежности </w:t>
      </w:r>
      <w:r w:rsidR="008E5828">
        <w:rPr>
          <w:rFonts w:ascii="Times New Roman" w:hAnsi="Times New Roman" w:cs="Times New Roman"/>
          <w:sz w:val="24"/>
          <w:szCs w:val="24"/>
          <w:lang w:val="sr-Cyrl-RS"/>
        </w:rPr>
        <w:t xml:space="preserve">Надзорног одбора за изборну кампању, предлажемо да се обратите надлежном регулаторном телу </w:t>
      </w:r>
      <w:r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за електронске медије које је надлежно да у складу са чланом 7. став 1. тачка 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10) </w:t>
      </w:r>
      <w:r w:rsidR="005C25F7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електронским медијима </w:t>
      </w:r>
      <w:r w:rsidR="008E1CE0" w:rsidRPr="00AB4D1A">
        <w:rPr>
          <w:rFonts w:ascii="Times New Roman" w:hAnsi="Times New Roman" w:cs="Times New Roman"/>
          <w:sz w:val="24"/>
          <w:szCs w:val="24"/>
          <w:lang w:val="sr-Cyrl-RS"/>
        </w:rPr>
        <w:t>изриче мере пружаоцима медијских услуга у складу са овим законом.</w:t>
      </w:r>
    </w:p>
    <w:p w:rsidR="00302AAF" w:rsidRPr="00AB4D1A" w:rsidRDefault="00302AAF" w:rsidP="00302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2AAF" w:rsidRPr="00AB4D1A" w:rsidRDefault="00302AAF" w:rsidP="000631B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77F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AB4D1A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</w:t>
      </w:r>
    </w:p>
    <w:p w:rsidR="0017524D" w:rsidRPr="008777F0" w:rsidRDefault="00302AAF" w:rsidP="008777F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AB4D1A">
        <w:rPr>
          <w:rFonts w:ascii="Times New Roman" w:hAnsi="Times New Roman" w:cs="Times New Roman"/>
          <w:sz w:val="24"/>
          <w:szCs w:val="24"/>
          <w:lang w:val="sr-Cyrl-RS"/>
        </w:rPr>
        <w:t>Светислав Гонцић</w:t>
      </w:r>
      <w:r w:rsidR="008777F0">
        <w:rPr>
          <w:rFonts w:ascii="Times New Roman" w:hAnsi="Times New Roman" w:cs="Times New Roman"/>
          <w:sz w:val="24"/>
          <w:szCs w:val="24"/>
          <w:lang w:val="sr-Cyrl-RS"/>
        </w:rPr>
        <w:t xml:space="preserve"> с.р.</w:t>
      </w:r>
    </w:p>
    <w:sectPr w:rsidR="0017524D" w:rsidRPr="008777F0" w:rsidSect="00302AAF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4BD" w:rsidRDefault="00CB74BD">
      <w:pPr>
        <w:spacing w:after="0" w:line="240" w:lineRule="auto"/>
      </w:pPr>
      <w:r>
        <w:separator/>
      </w:r>
    </w:p>
  </w:endnote>
  <w:endnote w:type="continuationSeparator" w:id="0">
    <w:p w:rsidR="00CB74BD" w:rsidRDefault="00CB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4BD" w:rsidRDefault="00CB74BD">
      <w:pPr>
        <w:spacing w:after="0" w:line="240" w:lineRule="auto"/>
      </w:pPr>
      <w:r>
        <w:separator/>
      </w:r>
    </w:p>
  </w:footnote>
  <w:footnote w:type="continuationSeparator" w:id="0">
    <w:p w:rsidR="00CB74BD" w:rsidRDefault="00CB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1B9" w:rsidRPr="000631B9" w:rsidRDefault="000631B9" w:rsidP="000631B9">
    <w:pPr>
      <w:pStyle w:val="Header"/>
      <w:jc w:val="right"/>
      <w:rPr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AF"/>
    <w:rsid w:val="000340E3"/>
    <w:rsid w:val="000631B9"/>
    <w:rsid w:val="000A4F19"/>
    <w:rsid w:val="0014768E"/>
    <w:rsid w:val="0017524D"/>
    <w:rsid w:val="001D7EBE"/>
    <w:rsid w:val="00302AAF"/>
    <w:rsid w:val="00305CA1"/>
    <w:rsid w:val="00347A17"/>
    <w:rsid w:val="003B790A"/>
    <w:rsid w:val="00447DA4"/>
    <w:rsid w:val="00504474"/>
    <w:rsid w:val="005C25F7"/>
    <w:rsid w:val="00647E33"/>
    <w:rsid w:val="00717CFB"/>
    <w:rsid w:val="0072382C"/>
    <w:rsid w:val="007853A0"/>
    <w:rsid w:val="00803A4E"/>
    <w:rsid w:val="00825314"/>
    <w:rsid w:val="008777F0"/>
    <w:rsid w:val="008A7785"/>
    <w:rsid w:val="008E1CE0"/>
    <w:rsid w:val="008E271F"/>
    <w:rsid w:val="008E5828"/>
    <w:rsid w:val="00A16E16"/>
    <w:rsid w:val="00A3512D"/>
    <w:rsid w:val="00AB4D1A"/>
    <w:rsid w:val="00AD3863"/>
    <w:rsid w:val="00AD438E"/>
    <w:rsid w:val="00B513E6"/>
    <w:rsid w:val="00B9760D"/>
    <w:rsid w:val="00BB5F02"/>
    <w:rsid w:val="00C400DC"/>
    <w:rsid w:val="00C44727"/>
    <w:rsid w:val="00CB74BD"/>
    <w:rsid w:val="00DB28BC"/>
    <w:rsid w:val="00EE0875"/>
    <w:rsid w:val="00F8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65D2"/>
  <w15:chartTrackingRefBased/>
  <w15:docId w15:val="{7D7DCB71-37FD-44A0-9D83-2F916E20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AF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AAF"/>
    <w:rPr>
      <w:lang w:val="sr-Latn-RS"/>
    </w:rPr>
  </w:style>
  <w:style w:type="paragraph" w:customStyle="1" w:styleId="wyq110---naslov-clana">
    <w:name w:val="wyq110---naslov-clana"/>
    <w:basedOn w:val="Normal"/>
    <w:rsid w:val="0030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rsid w:val="0030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30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E0"/>
    <w:rPr>
      <w:rFonts w:ascii="Segoe UI" w:hAnsi="Segoe UI" w:cs="Segoe UI"/>
      <w:sz w:val="18"/>
      <w:szCs w:val="18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17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4D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Terzic</dc:creator>
  <cp:keywords/>
  <dc:description/>
  <cp:lastModifiedBy>Helena Žurkić</cp:lastModifiedBy>
  <cp:revision>6</cp:revision>
  <cp:lastPrinted>2023-12-19T10:16:00Z</cp:lastPrinted>
  <dcterms:created xsi:type="dcterms:W3CDTF">2023-12-18T08:31:00Z</dcterms:created>
  <dcterms:modified xsi:type="dcterms:W3CDTF">2023-12-20T10:11:00Z</dcterms:modified>
</cp:coreProperties>
</file>